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807B" w14:textId="65662AFA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Oxford Accessibility Advisory Committee                                                           </w:t>
      </w:r>
    </w:p>
    <w:p w14:paraId="7077A348" w14:textId="47D3F6E3" w:rsidR="00CE5B3E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75571E">
        <w:rPr>
          <w:rFonts w:ascii="Times New Roman" w:hAnsi="Times New Roman" w:cs="Times New Roman"/>
          <w:sz w:val="24"/>
          <w:szCs w:val="24"/>
          <w:lang w:val="en-US"/>
        </w:rPr>
        <w:t>June 17</w:t>
      </w:r>
      <w:r w:rsidR="0075571E" w:rsidRPr="007557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F085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08546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38BFEEA1" w14:textId="77777777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4:30 pm -6:30 pm </w:t>
      </w:r>
    </w:p>
    <w:p w14:paraId="36325880" w14:textId="77777777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In-person meeting</w:t>
      </w:r>
    </w:p>
    <w:p w14:paraId="447A0150" w14:textId="77777777" w:rsidR="00702A8F" w:rsidRP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Oxford County Administration Building (OCAB)</w:t>
      </w:r>
    </w:p>
    <w:p w14:paraId="17913999" w14:textId="77777777" w:rsidR="00702A8F" w:rsidRDefault="00702A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702A8F">
        <w:rPr>
          <w:rFonts w:ascii="Times New Roman" w:hAnsi="Times New Roman" w:cs="Times New Roman"/>
          <w:sz w:val="24"/>
          <w:szCs w:val="24"/>
          <w:lang w:val="en-US"/>
        </w:rPr>
        <w:t xml:space="preserve"> Agenda</w:t>
      </w:r>
    </w:p>
    <w:p w14:paraId="529C8685" w14:textId="7FBD59CC" w:rsidR="00702A8F" w:rsidRPr="00C63AE9" w:rsidRDefault="00702A8F" w:rsidP="00C63A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702A8F">
        <w:rPr>
          <w:rFonts w:ascii="Times New Roman" w:hAnsi="Times New Roman" w:cs="Times New Roman"/>
          <w:sz w:val="24"/>
          <w:szCs w:val="24"/>
          <w:lang w:val="en-US"/>
        </w:rPr>
        <w:t>*****Meeting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Room 12</w:t>
      </w:r>
      <w:r w:rsidR="00CE0EB3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****</w:t>
      </w:r>
    </w:p>
    <w:p w14:paraId="59E18F54" w14:textId="77777777" w:rsidR="00BE6696" w:rsidRPr="001C222A" w:rsidRDefault="00BE6696" w:rsidP="00702A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C222A">
        <w:rPr>
          <w:rFonts w:ascii="Times New Roman" w:hAnsi="Times New Roman" w:cs="Times New Roman"/>
          <w:sz w:val="24"/>
          <w:szCs w:val="24"/>
          <w:lang w:val="en-US"/>
        </w:rPr>
        <w:t>Adoption of the Agenda</w:t>
      </w:r>
    </w:p>
    <w:p w14:paraId="44D1CD60" w14:textId="0F635FD1" w:rsidR="00C67136" w:rsidRDefault="00BE6696" w:rsidP="009809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C222A">
        <w:rPr>
          <w:rFonts w:ascii="Times New Roman" w:hAnsi="Times New Roman" w:cs="Times New Roman"/>
          <w:sz w:val="24"/>
          <w:szCs w:val="24"/>
          <w:lang w:val="en-US"/>
        </w:rPr>
        <w:t>Discussion on the following</w:t>
      </w:r>
      <w:r w:rsidR="00E2483B" w:rsidRPr="001C222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5EE51FB" w14:textId="1B319E28" w:rsidR="00574FAA" w:rsidRPr="0053598C" w:rsidRDefault="00671129" w:rsidP="0053598C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3598C">
        <w:rPr>
          <w:rFonts w:ascii="Times New Roman" w:hAnsi="Times New Roman" w:cs="Times New Roman"/>
          <w:sz w:val="24"/>
          <w:szCs w:val="24"/>
          <w:lang w:val="en-US"/>
        </w:rPr>
        <w:t xml:space="preserve">Ayesha seeks Committee members </w:t>
      </w:r>
      <w:r w:rsidR="00974120" w:rsidRPr="0053598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148DA">
        <w:rPr>
          <w:rFonts w:ascii="Times New Roman" w:hAnsi="Times New Roman" w:cs="Times New Roman"/>
          <w:sz w:val="24"/>
          <w:szCs w:val="24"/>
          <w:lang w:val="en-US"/>
        </w:rPr>
        <w:t xml:space="preserve">share </w:t>
      </w:r>
      <w:r w:rsidR="00974120" w:rsidRPr="0053598C">
        <w:rPr>
          <w:rFonts w:ascii="Times New Roman" w:hAnsi="Times New Roman" w:cs="Times New Roman"/>
          <w:sz w:val="24"/>
          <w:szCs w:val="24"/>
          <w:lang w:val="en-US"/>
        </w:rPr>
        <w:t>best practices</w:t>
      </w:r>
      <w:r w:rsidR="00D43B8F">
        <w:rPr>
          <w:rFonts w:ascii="Times New Roman" w:hAnsi="Times New Roman" w:cs="Times New Roman"/>
          <w:sz w:val="24"/>
          <w:szCs w:val="24"/>
          <w:lang w:val="en-US"/>
        </w:rPr>
        <w:t>/strategic actions</w:t>
      </w:r>
      <w:r w:rsidR="00BC0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87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20E9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4E27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B6787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520E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67874">
        <w:rPr>
          <w:rFonts w:ascii="Times New Roman" w:hAnsi="Times New Roman" w:cs="Times New Roman"/>
          <w:sz w:val="24"/>
          <w:szCs w:val="24"/>
          <w:lang w:val="en-US"/>
        </w:rPr>
        <w:t>e st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>andards</w:t>
      </w:r>
      <w:r w:rsidR="00D92384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 xml:space="preserve"> AODA </w:t>
      </w:r>
      <w:r w:rsidR="00BD3775" w:rsidRPr="0053598C">
        <w:rPr>
          <w:rFonts w:ascii="Times New Roman" w:hAnsi="Times New Roman" w:cs="Times New Roman"/>
          <w:sz w:val="24"/>
          <w:szCs w:val="24"/>
          <w:lang w:val="en-US"/>
        </w:rPr>
        <w:t>from their experiences</w:t>
      </w:r>
      <w:r w:rsidR="0053598C">
        <w:rPr>
          <w:rFonts w:ascii="Times New Roman" w:hAnsi="Times New Roman" w:cs="Times New Roman"/>
          <w:sz w:val="24"/>
          <w:szCs w:val="24"/>
          <w:lang w:val="en-US"/>
        </w:rPr>
        <w:t>/ heard of to add to Oxford County’s Muti-Year Accessibility Plan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928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 xml:space="preserve">ustomer </w:t>
      </w:r>
      <w:r w:rsidR="005928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40CA5">
        <w:rPr>
          <w:rFonts w:ascii="Times New Roman" w:hAnsi="Times New Roman" w:cs="Times New Roman"/>
          <w:sz w:val="24"/>
          <w:szCs w:val="24"/>
          <w:lang w:val="en-US"/>
        </w:rPr>
        <w:t>ervice,</w:t>
      </w:r>
      <w:r w:rsidR="008F3414">
        <w:rPr>
          <w:rFonts w:ascii="Times New Roman" w:hAnsi="Times New Roman" w:cs="Times New Roman"/>
          <w:sz w:val="24"/>
          <w:szCs w:val="24"/>
          <w:lang w:val="en-US"/>
        </w:rPr>
        <w:t xml:space="preserve"> Employment, Information &amp; Communication,</w:t>
      </w:r>
      <w:r w:rsidR="008D1B60">
        <w:rPr>
          <w:rFonts w:ascii="Times New Roman" w:hAnsi="Times New Roman" w:cs="Times New Roman"/>
          <w:sz w:val="24"/>
          <w:szCs w:val="24"/>
          <w:lang w:val="en-US"/>
        </w:rPr>
        <w:t xml:space="preserve"> Transportation</w:t>
      </w:r>
      <w:r w:rsidR="007302BC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="008D1B60">
        <w:rPr>
          <w:rFonts w:ascii="Times New Roman" w:hAnsi="Times New Roman" w:cs="Times New Roman"/>
          <w:sz w:val="24"/>
          <w:szCs w:val="24"/>
          <w:lang w:val="en-US"/>
        </w:rPr>
        <w:t xml:space="preserve"> Design of Public Space.</w:t>
      </w:r>
      <w:r w:rsidR="00535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147B078" w14:textId="39D49118" w:rsidR="00C37C57" w:rsidRPr="00C76525" w:rsidRDefault="00876E4B" w:rsidP="00BC330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 AAC’s role</w:t>
      </w:r>
      <w:proofErr w:type="gramStart"/>
      <w:r w:rsidR="003806D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487D">
        <w:rPr>
          <w:rFonts w:ascii="Times New Roman" w:hAnsi="Times New Roman" w:cs="Times New Roman"/>
          <w:sz w:val="24"/>
          <w:szCs w:val="24"/>
          <w:lang w:val="en-US"/>
        </w:rPr>
        <w:t>2025</w:t>
      </w:r>
      <w:proofErr w:type="gramEnd"/>
      <w:r w:rsidR="0018487D">
        <w:rPr>
          <w:rFonts w:ascii="Times New Roman" w:hAnsi="Times New Roman" w:cs="Times New Roman"/>
          <w:sz w:val="24"/>
          <w:szCs w:val="24"/>
          <w:lang w:val="en-US"/>
        </w:rPr>
        <w:t xml:space="preserve"> goals</w:t>
      </w:r>
      <w:r w:rsidR="00F661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D75CA">
        <w:rPr>
          <w:rFonts w:ascii="Times New Roman" w:hAnsi="Times New Roman" w:cs="Times New Roman"/>
          <w:sz w:val="24"/>
          <w:szCs w:val="24"/>
          <w:lang w:val="en-US"/>
        </w:rPr>
        <w:t xml:space="preserve"> and 2026 goals</w:t>
      </w:r>
      <w:r w:rsidR="00F66182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9D75CA">
        <w:rPr>
          <w:rFonts w:ascii="Times New Roman" w:hAnsi="Times New Roman" w:cs="Times New Roman"/>
          <w:sz w:val="24"/>
          <w:szCs w:val="24"/>
          <w:lang w:val="en-US"/>
        </w:rPr>
        <w:t>budget</w:t>
      </w:r>
      <w:r w:rsidR="00F66182">
        <w:rPr>
          <w:rFonts w:ascii="Times New Roman" w:hAnsi="Times New Roman" w:cs="Times New Roman"/>
          <w:sz w:val="24"/>
          <w:szCs w:val="24"/>
          <w:lang w:val="en-US"/>
        </w:rPr>
        <w:t xml:space="preserve"> considerations</w:t>
      </w:r>
      <w:r w:rsidR="001848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0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6F3">
        <w:rPr>
          <w:rFonts w:ascii="Times New Roman" w:hAnsi="Times New Roman" w:cs="Times New Roman"/>
          <w:sz w:val="24"/>
          <w:szCs w:val="24"/>
          <w:lang w:val="en-US"/>
        </w:rPr>
        <w:t>(Attached TOR &amp;</w:t>
      </w:r>
      <w:r w:rsidR="009D61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="00142FF2" w:rsidRPr="00142FF2">
          <w:rPr>
            <w:rStyle w:val="Hyperlink"/>
            <w:rFonts w:ascii="Times New Roman" w:hAnsi="Times New Roman" w:cs="Times New Roman"/>
            <w:sz w:val="24"/>
            <w:szCs w:val="24"/>
          </w:rPr>
          <w:t>Making Accessibility Happen Your guide to serving on a Municipal Accessibility Advisory Committee</w:t>
        </w:r>
      </w:hyperlink>
      <w:r w:rsidR="00142FF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141229" w14:textId="242898AD" w:rsidR="00CC2315" w:rsidRPr="00DF3EB3" w:rsidRDefault="00976162" w:rsidP="00DF3EB3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C222A">
        <w:rPr>
          <w:rFonts w:ascii="Times New Roman" w:hAnsi="Times New Roman" w:cs="Times New Roman"/>
          <w:sz w:val="24"/>
          <w:szCs w:val="24"/>
          <w:lang w:val="en-US"/>
        </w:rPr>
        <w:t>Update on</w:t>
      </w:r>
      <w:r w:rsidR="00651C3B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F21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1C3B" w:rsidRPr="001C222A">
        <w:rPr>
          <w:rFonts w:ascii="Times New Roman" w:hAnsi="Times New Roman" w:cs="Times New Roman"/>
          <w:sz w:val="24"/>
          <w:szCs w:val="24"/>
          <w:lang w:val="en-US"/>
        </w:rPr>
        <w:t>recommend</w:t>
      </w:r>
      <w:r w:rsidR="001C1D81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FA74B6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51C3B" w:rsidRPr="001C222A">
        <w:rPr>
          <w:rFonts w:ascii="Times New Roman" w:hAnsi="Times New Roman" w:cs="Times New Roman"/>
          <w:sz w:val="24"/>
          <w:szCs w:val="24"/>
          <w:lang w:val="en-US"/>
        </w:rPr>
        <w:t>the County Council</w:t>
      </w:r>
      <w:r w:rsidR="001C6F13" w:rsidRPr="001C222A">
        <w:rPr>
          <w:rFonts w:ascii="Times New Roman" w:eastAsia="Calibri" w:hAnsi="Times New Roman" w:cs="Times New Roman"/>
          <w:sz w:val="24"/>
          <w:szCs w:val="24"/>
        </w:rPr>
        <w:t xml:space="preserve"> adopt</w:t>
      </w:r>
      <w:r w:rsidR="00FE1B79">
        <w:rPr>
          <w:rFonts w:ascii="Times New Roman" w:eastAsia="Calibri" w:hAnsi="Times New Roman" w:cs="Times New Roman"/>
          <w:sz w:val="24"/>
          <w:szCs w:val="24"/>
        </w:rPr>
        <w:t>s</w:t>
      </w:r>
      <w:r w:rsidR="002E0F21" w:rsidRPr="001C222A">
        <w:rPr>
          <w:rFonts w:ascii="Times New Roman" w:eastAsia="Calibri" w:hAnsi="Times New Roman" w:cs="Times New Roman"/>
          <w:sz w:val="24"/>
          <w:szCs w:val="24"/>
        </w:rPr>
        <w:t>/adapt</w:t>
      </w:r>
      <w:r w:rsidR="00FE1B79">
        <w:rPr>
          <w:rFonts w:ascii="Times New Roman" w:eastAsia="Calibri" w:hAnsi="Times New Roman" w:cs="Times New Roman"/>
          <w:sz w:val="24"/>
          <w:szCs w:val="24"/>
        </w:rPr>
        <w:t>s</w:t>
      </w:r>
      <w:r w:rsidR="001C6F13" w:rsidRPr="001C222A">
        <w:rPr>
          <w:rFonts w:ascii="Times New Roman" w:eastAsia="Calibri" w:hAnsi="Times New Roman" w:cs="Times New Roman"/>
          <w:sz w:val="24"/>
          <w:szCs w:val="24"/>
        </w:rPr>
        <w:t xml:space="preserve"> FADS 2021</w:t>
      </w:r>
      <w:r w:rsidR="007C1B76" w:rsidRPr="001C2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EFB" w:rsidRPr="001C222A">
        <w:rPr>
          <w:rFonts w:ascii="Times New Roman" w:eastAsia="Calibri" w:hAnsi="Times New Roman" w:cs="Times New Roman"/>
          <w:sz w:val="24"/>
          <w:szCs w:val="24"/>
        </w:rPr>
        <w:t>and make the Oxford County</w:t>
      </w:r>
      <w:r w:rsidR="00DA749B" w:rsidRPr="001C222A">
        <w:rPr>
          <w:rFonts w:ascii="Times New Roman" w:eastAsia="Calibri" w:hAnsi="Times New Roman" w:cs="Times New Roman"/>
          <w:sz w:val="24"/>
          <w:szCs w:val="24"/>
        </w:rPr>
        <w:t xml:space="preserve"> Accessibility </w:t>
      </w:r>
      <w:r w:rsidR="00135EFB" w:rsidRPr="001C222A">
        <w:rPr>
          <w:rFonts w:ascii="Times New Roman" w:eastAsia="Calibri" w:hAnsi="Times New Roman" w:cs="Times New Roman"/>
          <w:sz w:val="24"/>
          <w:szCs w:val="24"/>
        </w:rPr>
        <w:t>Assessment Checklist</w:t>
      </w:r>
      <w:r w:rsidR="002E0F21" w:rsidRPr="001C222A">
        <w:rPr>
          <w:rFonts w:ascii="Times New Roman" w:eastAsia="Calibri" w:hAnsi="Times New Roman" w:cs="Times New Roman"/>
          <w:sz w:val="24"/>
          <w:szCs w:val="24"/>
        </w:rPr>
        <w:t xml:space="preserve"> a policy.</w:t>
      </w:r>
    </w:p>
    <w:p w14:paraId="4E85E3DB" w14:textId="77777777" w:rsidR="00AB2861" w:rsidRDefault="00C76525" w:rsidP="008D1E5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 from Supervisor of Transportation.</w:t>
      </w:r>
    </w:p>
    <w:p w14:paraId="3BB7C51E" w14:textId="688A1938" w:rsidR="00BE198B" w:rsidRPr="00A9233F" w:rsidRDefault="00BE198B" w:rsidP="00AB286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233F">
        <w:rPr>
          <w:rFonts w:ascii="Times New Roman" w:hAnsi="Times New Roman" w:cs="Times New Roman"/>
          <w:sz w:val="24"/>
          <w:szCs w:val="24"/>
          <w:lang w:val="en-US"/>
        </w:rPr>
        <w:t>Any updates on accessibility- relevant issues</w:t>
      </w:r>
      <w:r w:rsidR="00B363B2" w:rsidRPr="00A9233F">
        <w:rPr>
          <w:rFonts w:ascii="Times New Roman" w:hAnsi="Times New Roman" w:cs="Times New Roman"/>
          <w:sz w:val="24"/>
          <w:szCs w:val="24"/>
          <w:lang w:val="en-US"/>
        </w:rPr>
        <w:t xml:space="preserve">/ best practices Committee members </w:t>
      </w:r>
      <w:r w:rsidR="00D45D11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B363B2" w:rsidRPr="00A9233F">
        <w:rPr>
          <w:rFonts w:ascii="Times New Roman" w:hAnsi="Times New Roman" w:cs="Times New Roman"/>
          <w:sz w:val="24"/>
          <w:szCs w:val="24"/>
          <w:lang w:val="en-US"/>
        </w:rPr>
        <w:t>have come across and want to share?</w:t>
      </w:r>
    </w:p>
    <w:p w14:paraId="3AD939A7" w14:textId="2EBC9F14" w:rsidR="00AE389A" w:rsidRPr="001C222A" w:rsidRDefault="001C222A" w:rsidP="001C22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>3. Next</w:t>
      </w:r>
      <w:r w:rsidR="005327CA">
        <w:rPr>
          <w:rFonts w:ascii="Times New Roman" w:hAnsi="Times New Roman" w:cs="Times New Roman"/>
          <w:sz w:val="24"/>
          <w:szCs w:val="24"/>
          <w:lang w:val="en-US"/>
        </w:rPr>
        <w:t xml:space="preserve"> mee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>ting</w:t>
      </w:r>
      <w:r w:rsidR="00B40F3A" w:rsidRPr="001C222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3E71" w:rsidRPr="001C222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E389A" w:rsidRPr="001C222A">
        <w:rPr>
          <w:rFonts w:ascii="Times New Roman" w:hAnsi="Times New Roman" w:cs="Times New Roman"/>
          <w:sz w:val="24"/>
          <w:szCs w:val="24"/>
          <w:lang w:val="en-US"/>
        </w:rPr>
        <w:t>iming and date.</w:t>
      </w:r>
      <w:r w:rsidR="0059642F" w:rsidRPr="001C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DC460C" w14:textId="3E1E02D5" w:rsidR="00702A8F" w:rsidRPr="00974A10" w:rsidRDefault="00EC7CB6" w:rsidP="00AE389A">
      <w:pPr>
        <w:pStyle w:val="ListParagraph"/>
        <w:ind w:left="2100"/>
        <w:rPr>
          <w:rFonts w:ascii="Times New Roman" w:hAnsi="Times New Roman" w:cs="Times New Roman"/>
          <w:sz w:val="24"/>
          <w:szCs w:val="24"/>
          <w:lang w:val="en-US"/>
        </w:rPr>
      </w:pPr>
      <w:r w:rsidRPr="00974A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540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A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</w:p>
    <w:sectPr w:rsidR="00702A8F" w:rsidRPr="00974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21B4"/>
    <w:multiLevelType w:val="hybridMultilevel"/>
    <w:tmpl w:val="6DA0F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4D5E"/>
    <w:multiLevelType w:val="hybridMultilevel"/>
    <w:tmpl w:val="67E09076"/>
    <w:lvl w:ilvl="0" w:tplc="F5F8D3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DE5D85"/>
    <w:multiLevelType w:val="hybridMultilevel"/>
    <w:tmpl w:val="26109E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E56FB"/>
    <w:multiLevelType w:val="hybridMultilevel"/>
    <w:tmpl w:val="568CB3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3CD3"/>
    <w:multiLevelType w:val="hybridMultilevel"/>
    <w:tmpl w:val="339656C8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24743F"/>
    <w:multiLevelType w:val="hybridMultilevel"/>
    <w:tmpl w:val="D48CB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5588"/>
    <w:multiLevelType w:val="hybridMultilevel"/>
    <w:tmpl w:val="170210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22285"/>
    <w:multiLevelType w:val="hybridMultilevel"/>
    <w:tmpl w:val="F98C0F20"/>
    <w:lvl w:ilvl="0" w:tplc="10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347F1D3E"/>
    <w:multiLevelType w:val="hybridMultilevel"/>
    <w:tmpl w:val="1FE4E6CE"/>
    <w:lvl w:ilvl="0" w:tplc="CE14689E">
      <w:numFmt w:val="bullet"/>
      <w:lvlText w:val="•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C361D12"/>
    <w:multiLevelType w:val="hybridMultilevel"/>
    <w:tmpl w:val="50903918"/>
    <w:lvl w:ilvl="0" w:tplc="1009000F">
      <w:start w:val="1"/>
      <w:numFmt w:val="decimal"/>
      <w:lvlText w:val="%1."/>
      <w:lvlJc w:val="left"/>
      <w:pPr>
        <w:ind w:left="2820" w:hanging="360"/>
      </w:pPr>
    </w:lvl>
    <w:lvl w:ilvl="1" w:tplc="10090019" w:tentative="1">
      <w:start w:val="1"/>
      <w:numFmt w:val="lowerLetter"/>
      <w:lvlText w:val="%2."/>
      <w:lvlJc w:val="left"/>
      <w:pPr>
        <w:ind w:left="3540" w:hanging="360"/>
      </w:pPr>
    </w:lvl>
    <w:lvl w:ilvl="2" w:tplc="1009001B" w:tentative="1">
      <w:start w:val="1"/>
      <w:numFmt w:val="lowerRoman"/>
      <w:lvlText w:val="%3."/>
      <w:lvlJc w:val="right"/>
      <w:pPr>
        <w:ind w:left="4260" w:hanging="180"/>
      </w:pPr>
    </w:lvl>
    <w:lvl w:ilvl="3" w:tplc="1009000F" w:tentative="1">
      <w:start w:val="1"/>
      <w:numFmt w:val="decimal"/>
      <w:lvlText w:val="%4."/>
      <w:lvlJc w:val="left"/>
      <w:pPr>
        <w:ind w:left="4980" w:hanging="360"/>
      </w:pPr>
    </w:lvl>
    <w:lvl w:ilvl="4" w:tplc="10090019" w:tentative="1">
      <w:start w:val="1"/>
      <w:numFmt w:val="lowerLetter"/>
      <w:lvlText w:val="%5."/>
      <w:lvlJc w:val="left"/>
      <w:pPr>
        <w:ind w:left="5700" w:hanging="360"/>
      </w:pPr>
    </w:lvl>
    <w:lvl w:ilvl="5" w:tplc="1009001B" w:tentative="1">
      <w:start w:val="1"/>
      <w:numFmt w:val="lowerRoman"/>
      <w:lvlText w:val="%6."/>
      <w:lvlJc w:val="right"/>
      <w:pPr>
        <w:ind w:left="6420" w:hanging="180"/>
      </w:pPr>
    </w:lvl>
    <w:lvl w:ilvl="6" w:tplc="1009000F" w:tentative="1">
      <w:start w:val="1"/>
      <w:numFmt w:val="decimal"/>
      <w:lvlText w:val="%7."/>
      <w:lvlJc w:val="left"/>
      <w:pPr>
        <w:ind w:left="7140" w:hanging="360"/>
      </w:pPr>
    </w:lvl>
    <w:lvl w:ilvl="7" w:tplc="10090019" w:tentative="1">
      <w:start w:val="1"/>
      <w:numFmt w:val="lowerLetter"/>
      <w:lvlText w:val="%8."/>
      <w:lvlJc w:val="left"/>
      <w:pPr>
        <w:ind w:left="7860" w:hanging="360"/>
      </w:pPr>
    </w:lvl>
    <w:lvl w:ilvl="8" w:tplc="10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0" w15:restartNumberingAfterBreak="0">
    <w:nsid w:val="3D2876BC"/>
    <w:multiLevelType w:val="hybridMultilevel"/>
    <w:tmpl w:val="DB62EF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B14A50"/>
    <w:multiLevelType w:val="hybridMultilevel"/>
    <w:tmpl w:val="604A715A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CF32D7"/>
    <w:multiLevelType w:val="hybridMultilevel"/>
    <w:tmpl w:val="C1509E8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40716"/>
    <w:multiLevelType w:val="hybridMultilevel"/>
    <w:tmpl w:val="2CD40564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87A15F9"/>
    <w:multiLevelType w:val="hybridMultilevel"/>
    <w:tmpl w:val="66C891A8"/>
    <w:lvl w:ilvl="0" w:tplc="10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64B77CD5"/>
    <w:multiLevelType w:val="hybridMultilevel"/>
    <w:tmpl w:val="7F7C1B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540B1"/>
    <w:multiLevelType w:val="hybridMultilevel"/>
    <w:tmpl w:val="67E09076"/>
    <w:lvl w:ilvl="0" w:tplc="F5F8D3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08797728">
    <w:abstractNumId w:val="16"/>
  </w:num>
  <w:num w:numId="2" w16cid:durableId="1987471994">
    <w:abstractNumId w:val="1"/>
  </w:num>
  <w:num w:numId="3" w16cid:durableId="1328904827">
    <w:abstractNumId w:val="3"/>
  </w:num>
  <w:num w:numId="4" w16cid:durableId="344670880">
    <w:abstractNumId w:val="14"/>
  </w:num>
  <w:num w:numId="5" w16cid:durableId="1964268682">
    <w:abstractNumId w:val="9"/>
  </w:num>
  <w:num w:numId="6" w16cid:durableId="1711150224">
    <w:abstractNumId w:val="0"/>
  </w:num>
  <w:num w:numId="7" w16cid:durableId="775561051">
    <w:abstractNumId w:val="5"/>
  </w:num>
  <w:num w:numId="8" w16cid:durableId="1131627068">
    <w:abstractNumId w:val="10"/>
  </w:num>
  <w:num w:numId="9" w16cid:durableId="333190285">
    <w:abstractNumId w:val="6"/>
  </w:num>
  <w:num w:numId="10" w16cid:durableId="535773753">
    <w:abstractNumId w:val="8"/>
  </w:num>
  <w:num w:numId="11" w16cid:durableId="322396128">
    <w:abstractNumId w:val="13"/>
  </w:num>
  <w:num w:numId="12" w16cid:durableId="1975864015">
    <w:abstractNumId w:val="4"/>
  </w:num>
  <w:num w:numId="13" w16cid:durableId="983581865">
    <w:abstractNumId w:val="11"/>
  </w:num>
  <w:num w:numId="14" w16cid:durableId="1634484113">
    <w:abstractNumId w:val="15"/>
  </w:num>
  <w:num w:numId="15" w16cid:durableId="287519120">
    <w:abstractNumId w:val="7"/>
  </w:num>
  <w:num w:numId="16" w16cid:durableId="1618561377">
    <w:abstractNumId w:val="12"/>
  </w:num>
  <w:num w:numId="17" w16cid:durableId="33166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NTU0MzSwNLc0NzFU0lEKTi0uzszPAykwNqsFAPjjyHUtAAAA"/>
  </w:docVars>
  <w:rsids>
    <w:rsidRoot w:val="00702A8F"/>
    <w:rsid w:val="00000EC1"/>
    <w:rsid w:val="000030C6"/>
    <w:rsid w:val="0001214C"/>
    <w:rsid w:val="00036314"/>
    <w:rsid w:val="00036C50"/>
    <w:rsid w:val="00046E86"/>
    <w:rsid w:val="000503DF"/>
    <w:rsid w:val="000726C2"/>
    <w:rsid w:val="00074D4D"/>
    <w:rsid w:val="00075B4C"/>
    <w:rsid w:val="00085467"/>
    <w:rsid w:val="000A2A22"/>
    <w:rsid w:val="000C0C79"/>
    <w:rsid w:val="000E53E0"/>
    <w:rsid w:val="000E543A"/>
    <w:rsid w:val="0010793A"/>
    <w:rsid w:val="00113562"/>
    <w:rsid w:val="00135EFB"/>
    <w:rsid w:val="00142FF2"/>
    <w:rsid w:val="0018487D"/>
    <w:rsid w:val="001A5B41"/>
    <w:rsid w:val="001B2148"/>
    <w:rsid w:val="001C1D81"/>
    <w:rsid w:val="001C222A"/>
    <w:rsid w:val="001C27E8"/>
    <w:rsid w:val="001C6F13"/>
    <w:rsid w:val="001D1205"/>
    <w:rsid w:val="001D23A3"/>
    <w:rsid w:val="001F1F13"/>
    <w:rsid w:val="001F41D3"/>
    <w:rsid w:val="002038C2"/>
    <w:rsid w:val="002039C7"/>
    <w:rsid w:val="0021082A"/>
    <w:rsid w:val="002148DA"/>
    <w:rsid w:val="00234282"/>
    <w:rsid w:val="002376D4"/>
    <w:rsid w:val="00237A2B"/>
    <w:rsid w:val="00241658"/>
    <w:rsid w:val="00243649"/>
    <w:rsid w:val="00243ABA"/>
    <w:rsid w:val="002520A5"/>
    <w:rsid w:val="00266C42"/>
    <w:rsid w:val="002674A9"/>
    <w:rsid w:val="00294309"/>
    <w:rsid w:val="00297D7A"/>
    <w:rsid w:val="002A39F3"/>
    <w:rsid w:val="002A7331"/>
    <w:rsid w:val="002D3D9D"/>
    <w:rsid w:val="002E0F21"/>
    <w:rsid w:val="002E2EBB"/>
    <w:rsid w:val="002E7531"/>
    <w:rsid w:val="00302723"/>
    <w:rsid w:val="00303CE9"/>
    <w:rsid w:val="00346728"/>
    <w:rsid w:val="00371CBE"/>
    <w:rsid w:val="003806DB"/>
    <w:rsid w:val="00380E19"/>
    <w:rsid w:val="00384E8C"/>
    <w:rsid w:val="003B6BCA"/>
    <w:rsid w:val="003C7451"/>
    <w:rsid w:val="003D3D94"/>
    <w:rsid w:val="003F1F43"/>
    <w:rsid w:val="003F486A"/>
    <w:rsid w:val="0042162E"/>
    <w:rsid w:val="0042274C"/>
    <w:rsid w:val="004246B7"/>
    <w:rsid w:val="00443DFF"/>
    <w:rsid w:val="00451832"/>
    <w:rsid w:val="00452596"/>
    <w:rsid w:val="00467730"/>
    <w:rsid w:val="00467810"/>
    <w:rsid w:val="00495B54"/>
    <w:rsid w:val="004A1367"/>
    <w:rsid w:val="004A1F95"/>
    <w:rsid w:val="004A7075"/>
    <w:rsid w:val="004B4B1D"/>
    <w:rsid w:val="004C52AF"/>
    <w:rsid w:val="004C5E02"/>
    <w:rsid w:val="004C6F21"/>
    <w:rsid w:val="004C782B"/>
    <w:rsid w:val="004D54D5"/>
    <w:rsid w:val="004F0857"/>
    <w:rsid w:val="004F41DB"/>
    <w:rsid w:val="004F620F"/>
    <w:rsid w:val="00520613"/>
    <w:rsid w:val="00520E9A"/>
    <w:rsid w:val="005327CA"/>
    <w:rsid w:val="0053598C"/>
    <w:rsid w:val="00540A15"/>
    <w:rsid w:val="005549DC"/>
    <w:rsid w:val="005556DB"/>
    <w:rsid w:val="00561D7C"/>
    <w:rsid w:val="00561FC6"/>
    <w:rsid w:val="00574FAA"/>
    <w:rsid w:val="00575BDB"/>
    <w:rsid w:val="0059287F"/>
    <w:rsid w:val="00594771"/>
    <w:rsid w:val="0059642F"/>
    <w:rsid w:val="005A4FCB"/>
    <w:rsid w:val="005B6BAF"/>
    <w:rsid w:val="005C2EE0"/>
    <w:rsid w:val="005C3EE3"/>
    <w:rsid w:val="005C5304"/>
    <w:rsid w:val="005C5F4F"/>
    <w:rsid w:val="005E08C4"/>
    <w:rsid w:val="005E3E4D"/>
    <w:rsid w:val="005E5B49"/>
    <w:rsid w:val="005F76DC"/>
    <w:rsid w:val="0061412F"/>
    <w:rsid w:val="00633608"/>
    <w:rsid w:val="00634DFD"/>
    <w:rsid w:val="00642741"/>
    <w:rsid w:val="00651C3B"/>
    <w:rsid w:val="0066541A"/>
    <w:rsid w:val="00671129"/>
    <w:rsid w:val="00691463"/>
    <w:rsid w:val="006A0468"/>
    <w:rsid w:val="006A549A"/>
    <w:rsid w:val="006B73A6"/>
    <w:rsid w:val="006C4AB0"/>
    <w:rsid w:val="006E25F5"/>
    <w:rsid w:val="006E5CEE"/>
    <w:rsid w:val="006E690C"/>
    <w:rsid w:val="006E7A2B"/>
    <w:rsid w:val="006F4366"/>
    <w:rsid w:val="006F51B8"/>
    <w:rsid w:val="006F5C27"/>
    <w:rsid w:val="00702A8F"/>
    <w:rsid w:val="007215E1"/>
    <w:rsid w:val="007302BC"/>
    <w:rsid w:val="00743FE8"/>
    <w:rsid w:val="007472C2"/>
    <w:rsid w:val="007479A0"/>
    <w:rsid w:val="0075571E"/>
    <w:rsid w:val="00762CE6"/>
    <w:rsid w:val="00767052"/>
    <w:rsid w:val="00787AE6"/>
    <w:rsid w:val="00790485"/>
    <w:rsid w:val="00792053"/>
    <w:rsid w:val="007C1B76"/>
    <w:rsid w:val="007C4D58"/>
    <w:rsid w:val="007D58E2"/>
    <w:rsid w:val="007D70C3"/>
    <w:rsid w:val="007E37C5"/>
    <w:rsid w:val="00805F87"/>
    <w:rsid w:val="0081634A"/>
    <w:rsid w:val="00835C3C"/>
    <w:rsid w:val="00837150"/>
    <w:rsid w:val="0084140B"/>
    <w:rsid w:val="00851A9B"/>
    <w:rsid w:val="008649C7"/>
    <w:rsid w:val="008717F3"/>
    <w:rsid w:val="00873496"/>
    <w:rsid w:val="00876E4B"/>
    <w:rsid w:val="00881FD5"/>
    <w:rsid w:val="008941E2"/>
    <w:rsid w:val="0089677D"/>
    <w:rsid w:val="008A4E27"/>
    <w:rsid w:val="008A6686"/>
    <w:rsid w:val="008B1870"/>
    <w:rsid w:val="008C31B4"/>
    <w:rsid w:val="008D1B60"/>
    <w:rsid w:val="008D1E51"/>
    <w:rsid w:val="008E3F46"/>
    <w:rsid w:val="008F2836"/>
    <w:rsid w:val="008F3414"/>
    <w:rsid w:val="008F6B8F"/>
    <w:rsid w:val="00906FB5"/>
    <w:rsid w:val="00940CA5"/>
    <w:rsid w:val="009434C6"/>
    <w:rsid w:val="00946221"/>
    <w:rsid w:val="0096345F"/>
    <w:rsid w:val="00964FC6"/>
    <w:rsid w:val="00974120"/>
    <w:rsid w:val="00974A10"/>
    <w:rsid w:val="00976162"/>
    <w:rsid w:val="009809AC"/>
    <w:rsid w:val="00990AFE"/>
    <w:rsid w:val="00995112"/>
    <w:rsid w:val="00995473"/>
    <w:rsid w:val="009A096A"/>
    <w:rsid w:val="009C45DD"/>
    <w:rsid w:val="009D17FC"/>
    <w:rsid w:val="009D29D6"/>
    <w:rsid w:val="009D6136"/>
    <w:rsid w:val="009D733F"/>
    <w:rsid w:val="009D75CA"/>
    <w:rsid w:val="009F221B"/>
    <w:rsid w:val="00A07707"/>
    <w:rsid w:val="00A25F8A"/>
    <w:rsid w:val="00A45D4F"/>
    <w:rsid w:val="00A4714F"/>
    <w:rsid w:val="00A47DD5"/>
    <w:rsid w:val="00A52B80"/>
    <w:rsid w:val="00A55735"/>
    <w:rsid w:val="00A637DD"/>
    <w:rsid w:val="00A65636"/>
    <w:rsid w:val="00A66EF7"/>
    <w:rsid w:val="00A73149"/>
    <w:rsid w:val="00A73FB8"/>
    <w:rsid w:val="00A83D6F"/>
    <w:rsid w:val="00A864FB"/>
    <w:rsid w:val="00A9233F"/>
    <w:rsid w:val="00A95449"/>
    <w:rsid w:val="00AB0001"/>
    <w:rsid w:val="00AB2861"/>
    <w:rsid w:val="00AC0EF4"/>
    <w:rsid w:val="00AC3D86"/>
    <w:rsid w:val="00AE17D3"/>
    <w:rsid w:val="00AE2237"/>
    <w:rsid w:val="00AE389A"/>
    <w:rsid w:val="00AF3E71"/>
    <w:rsid w:val="00AF5ABD"/>
    <w:rsid w:val="00AF685A"/>
    <w:rsid w:val="00AF6CAA"/>
    <w:rsid w:val="00B32B05"/>
    <w:rsid w:val="00B363B2"/>
    <w:rsid w:val="00B37525"/>
    <w:rsid w:val="00B40F3A"/>
    <w:rsid w:val="00B42B25"/>
    <w:rsid w:val="00B67874"/>
    <w:rsid w:val="00B809BB"/>
    <w:rsid w:val="00B84634"/>
    <w:rsid w:val="00B940F6"/>
    <w:rsid w:val="00BA610B"/>
    <w:rsid w:val="00BB075D"/>
    <w:rsid w:val="00BB62B3"/>
    <w:rsid w:val="00BC0DA6"/>
    <w:rsid w:val="00BC3302"/>
    <w:rsid w:val="00BD1DF4"/>
    <w:rsid w:val="00BD3775"/>
    <w:rsid w:val="00BE198B"/>
    <w:rsid w:val="00BE4984"/>
    <w:rsid w:val="00BE649E"/>
    <w:rsid w:val="00BE6696"/>
    <w:rsid w:val="00C26114"/>
    <w:rsid w:val="00C37C57"/>
    <w:rsid w:val="00C427DC"/>
    <w:rsid w:val="00C45925"/>
    <w:rsid w:val="00C4649A"/>
    <w:rsid w:val="00C503FE"/>
    <w:rsid w:val="00C5096F"/>
    <w:rsid w:val="00C63AE9"/>
    <w:rsid w:val="00C65094"/>
    <w:rsid w:val="00C67136"/>
    <w:rsid w:val="00C76525"/>
    <w:rsid w:val="00C76776"/>
    <w:rsid w:val="00C839A3"/>
    <w:rsid w:val="00CA02AE"/>
    <w:rsid w:val="00CA0FD8"/>
    <w:rsid w:val="00CA12B0"/>
    <w:rsid w:val="00CA1AB1"/>
    <w:rsid w:val="00CA5D58"/>
    <w:rsid w:val="00CA78C5"/>
    <w:rsid w:val="00CB324C"/>
    <w:rsid w:val="00CB382D"/>
    <w:rsid w:val="00CB5DBF"/>
    <w:rsid w:val="00CB703D"/>
    <w:rsid w:val="00CB753E"/>
    <w:rsid w:val="00CC09C6"/>
    <w:rsid w:val="00CC2315"/>
    <w:rsid w:val="00CE0EB3"/>
    <w:rsid w:val="00CE5B3E"/>
    <w:rsid w:val="00CF12F1"/>
    <w:rsid w:val="00D07ED2"/>
    <w:rsid w:val="00D27DF7"/>
    <w:rsid w:val="00D32864"/>
    <w:rsid w:val="00D3410D"/>
    <w:rsid w:val="00D401A6"/>
    <w:rsid w:val="00D41E58"/>
    <w:rsid w:val="00D43B8F"/>
    <w:rsid w:val="00D45D11"/>
    <w:rsid w:val="00D60BDC"/>
    <w:rsid w:val="00D65A3A"/>
    <w:rsid w:val="00D854E3"/>
    <w:rsid w:val="00D91F0E"/>
    <w:rsid w:val="00D92384"/>
    <w:rsid w:val="00DA2AA1"/>
    <w:rsid w:val="00DA749B"/>
    <w:rsid w:val="00DE0A06"/>
    <w:rsid w:val="00DF3EB3"/>
    <w:rsid w:val="00DF49F9"/>
    <w:rsid w:val="00DF6B3F"/>
    <w:rsid w:val="00DF75A0"/>
    <w:rsid w:val="00E0236A"/>
    <w:rsid w:val="00E05853"/>
    <w:rsid w:val="00E212DC"/>
    <w:rsid w:val="00E2483B"/>
    <w:rsid w:val="00E25E37"/>
    <w:rsid w:val="00E34A18"/>
    <w:rsid w:val="00E55B5B"/>
    <w:rsid w:val="00E84331"/>
    <w:rsid w:val="00E96CE3"/>
    <w:rsid w:val="00EA7C2C"/>
    <w:rsid w:val="00EC4EFD"/>
    <w:rsid w:val="00EC7CB6"/>
    <w:rsid w:val="00EC7F86"/>
    <w:rsid w:val="00ED16F3"/>
    <w:rsid w:val="00EF73CE"/>
    <w:rsid w:val="00F40412"/>
    <w:rsid w:val="00F41B32"/>
    <w:rsid w:val="00F56721"/>
    <w:rsid w:val="00F66182"/>
    <w:rsid w:val="00F71E71"/>
    <w:rsid w:val="00F72A3D"/>
    <w:rsid w:val="00F775AC"/>
    <w:rsid w:val="00F80566"/>
    <w:rsid w:val="00F91604"/>
    <w:rsid w:val="00FA1347"/>
    <w:rsid w:val="00FA1AF4"/>
    <w:rsid w:val="00FA74B6"/>
    <w:rsid w:val="00FB3CC2"/>
    <w:rsid w:val="00FC5F22"/>
    <w:rsid w:val="00FD3B9E"/>
    <w:rsid w:val="00FD4172"/>
    <w:rsid w:val="00FE1B79"/>
    <w:rsid w:val="00FF1BFD"/>
    <w:rsid w:val="00FF2DEA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D314"/>
  <w15:chartTrackingRefBased/>
  <w15:docId w15:val="{C4206239-5F19-4D3D-BEAB-4CD94E62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A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F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tario.ca/page/how-serve-municipal-accessibility-advisory-committee-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County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Sajid</dc:creator>
  <cp:keywords/>
  <dc:description/>
  <cp:lastModifiedBy>Ayesha Sajid</cp:lastModifiedBy>
  <cp:revision>283</cp:revision>
  <cp:lastPrinted>2024-11-20T16:25:00Z</cp:lastPrinted>
  <dcterms:created xsi:type="dcterms:W3CDTF">2023-12-06T17:19:00Z</dcterms:created>
  <dcterms:modified xsi:type="dcterms:W3CDTF">2025-06-09T16:28:00Z</dcterms:modified>
</cp:coreProperties>
</file>